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EE66" w14:textId="1141792E" w:rsidR="00C0371B" w:rsidRPr="00BD5442" w:rsidRDefault="00A6603F" w:rsidP="00BD5442">
      <w:pPr>
        <w:pStyle w:val="2"/>
        <w:spacing w:line="560" w:lineRule="exact"/>
        <w:ind w:leftChars="0" w:left="0"/>
        <w:jc w:val="left"/>
        <w:rPr>
          <w:rFonts w:ascii="宋体" w:eastAsia="宋体" w:hAnsi="宋体" w:cs="宋体"/>
          <w:b/>
          <w:bCs/>
          <w:sz w:val="32"/>
          <w:szCs w:val="32"/>
        </w:rPr>
      </w:pPr>
      <w:r>
        <w:rPr>
          <w:rFonts w:ascii="宋体" w:eastAsia="宋体" w:hAnsi="宋体" w:cs="宋体" w:hint="eastAsia"/>
          <w:b/>
          <w:bCs/>
          <w:sz w:val="32"/>
          <w:szCs w:val="32"/>
        </w:rPr>
        <w:t>附件</w:t>
      </w:r>
    </w:p>
    <w:p w14:paraId="0E677AA0" w14:textId="17D28E77" w:rsidR="00C0371B" w:rsidRDefault="004859C9">
      <w:pPr>
        <w:pStyle w:val="2"/>
        <w:spacing w:line="560" w:lineRule="exact"/>
        <w:ind w:leftChars="0" w:left="0" w:firstLine="560"/>
        <w:jc w:val="center"/>
        <w:rPr>
          <w:rFonts w:ascii="宋体" w:eastAsia="宋体" w:hAnsi="宋体" w:cs="宋体"/>
          <w:b/>
          <w:bCs/>
          <w:sz w:val="36"/>
          <w:szCs w:val="36"/>
        </w:rPr>
      </w:pPr>
      <w:r>
        <w:rPr>
          <w:rFonts w:ascii="宋体" w:eastAsia="宋体" w:hAnsi="宋体" w:cs="宋体" w:hint="eastAsia"/>
          <w:b/>
          <w:bCs/>
          <w:sz w:val="36"/>
          <w:szCs w:val="36"/>
        </w:rPr>
        <w:t>承诺书</w:t>
      </w:r>
    </w:p>
    <w:p w14:paraId="03B019EA" w14:textId="77777777" w:rsidR="00A6603F" w:rsidRDefault="00A6603F">
      <w:pPr>
        <w:pStyle w:val="2"/>
        <w:spacing w:line="560" w:lineRule="exact"/>
        <w:ind w:leftChars="0" w:left="0" w:firstLine="560"/>
        <w:jc w:val="center"/>
        <w:rPr>
          <w:rFonts w:ascii="宋体" w:eastAsia="宋体" w:hAnsi="宋体" w:cs="宋体"/>
          <w:b/>
          <w:bCs/>
          <w:sz w:val="36"/>
          <w:szCs w:val="36"/>
        </w:rPr>
      </w:pPr>
    </w:p>
    <w:p w14:paraId="32D80F1D" w14:textId="77777777" w:rsidR="00C0371B" w:rsidRDefault="004859C9" w:rsidP="007F18DB">
      <w:pPr>
        <w:contextualSpacing/>
        <w:rPr>
          <w:rFonts w:ascii="仿宋_GB2312" w:eastAsia="仿宋_GB2312" w:hAnsi="宋体"/>
          <w:b/>
          <w:sz w:val="32"/>
          <w:szCs w:val="32"/>
        </w:rPr>
      </w:pPr>
      <w:r>
        <w:rPr>
          <w:rFonts w:ascii="仿宋_GB2312" w:eastAsia="仿宋_GB2312" w:hAnsi="宋体" w:hint="eastAsia"/>
          <w:b/>
          <w:sz w:val="32"/>
          <w:szCs w:val="32"/>
        </w:rPr>
        <w:t>中国数字文化集团有限公司：</w:t>
      </w:r>
    </w:p>
    <w:p w14:paraId="25C88DD9" w14:textId="758F4495" w:rsidR="00C0371B" w:rsidRDefault="004859C9" w:rsidP="007F18DB">
      <w:pPr>
        <w:pStyle w:val="2"/>
        <w:spacing w:line="240" w:lineRule="auto"/>
        <w:ind w:leftChars="0" w:left="0" w:firstLineChars="200" w:firstLine="640"/>
        <w:contextualSpacing/>
        <w:rPr>
          <w:rFonts w:ascii="仿宋_GB2312" w:eastAsia="仿宋_GB2312" w:hAnsi="宋体"/>
          <w:sz w:val="32"/>
          <w:szCs w:val="32"/>
        </w:rPr>
      </w:pPr>
      <w:r>
        <w:rPr>
          <w:rFonts w:ascii="仿宋_GB2312" w:eastAsia="仿宋_GB2312" w:hAnsi="宋体" w:hint="eastAsia"/>
          <w:sz w:val="32"/>
          <w:szCs w:val="32"/>
        </w:rPr>
        <w:t>我公司详细阅读了贵司《</w:t>
      </w:r>
      <w:r w:rsidRPr="004859C9">
        <w:rPr>
          <w:rFonts w:ascii="仿宋_GB2312" w:eastAsia="仿宋_GB2312" w:hAnsi="宋体" w:hint="eastAsia"/>
          <w:sz w:val="32"/>
          <w:szCs w:val="32"/>
        </w:rPr>
        <w:t>关于公开遴选资产评估、财务审计、法律尽调中介机构进入备选库的公告</w:t>
      </w:r>
      <w:r>
        <w:rPr>
          <w:rFonts w:ascii="仿宋_GB2312" w:eastAsia="仿宋_GB2312" w:hAnsi="宋体" w:hint="eastAsia"/>
          <w:sz w:val="32"/>
          <w:szCs w:val="32"/>
        </w:rPr>
        <w:t>》，并理解其全部内容和要求。经对照，我单位符合公告所列的申报条件，特申请加入</w:t>
      </w:r>
      <w:r w:rsidRPr="004859C9">
        <w:rPr>
          <w:rFonts w:ascii="仿宋_GB2312" w:eastAsia="仿宋_GB2312" w:hAnsi="宋体"/>
          <w:sz w:val="32"/>
          <w:szCs w:val="32"/>
        </w:rPr>
        <w:t>中国数字文化集团有限公司</w:t>
      </w:r>
      <w:r>
        <w:rPr>
          <w:rFonts w:ascii="仿宋_GB2312" w:eastAsia="仿宋_GB2312" w:hAnsi="宋体" w:hint="eastAsia"/>
          <w:sz w:val="32"/>
          <w:szCs w:val="32"/>
        </w:rPr>
        <w:t>资产评估/财务审计/法律尽调中介机构备选库的审查。据此</w:t>
      </w:r>
      <w:r w:rsidRPr="004859C9">
        <w:rPr>
          <w:rFonts w:ascii="仿宋_GB2312" w:eastAsia="仿宋_GB2312" w:hAnsi="宋体" w:hint="eastAsia"/>
          <w:sz w:val="32"/>
          <w:szCs w:val="32"/>
        </w:rPr>
        <w:t>我方承诺如下</w:t>
      </w:r>
      <w:r>
        <w:rPr>
          <w:rFonts w:ascii="仿宋_GB2312" w:eastAsia="仿宋_GB2312" w:hAnsi="宋体" w:hint="eastAsia"/>
          <w:sz w:val="32"/>
          <w:szCs w:val="32"/>
        </w:rPr>
        <w:t>：</w:t>
      </w:r>
    </w:p>
    <w:p w14:paraId="22B86395" w14:textId="39D406B5" w:rsidR="00C0371B" w:rsidRPr="007F18DB" w:rsidRDefault="007F18DB" w:rsidP="007F18DB">
      <w:pPr>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w:t>
      </w:r>
      <w:r w:rsidR="004859C9" w:rsidRPr="007F18DB">
        <w:rPr>
          <w:rFonts w:ascii="仿宋_GB2312" w:eastAsia="仿宋_GB2312" w:hAnsi="仿宋_GB2312" w:cs="仿宋_GB2312" w:hint="eastAsia"/>
          <w:color w:val="000000"/>
          <w:sz w:val="32"/>
          <w:szCs w:val="32"/>
        </w:rPr>
        <w:t>我单位递交的材料所涉及的一切内容和资料均真实、有效，无任何虚假和隐瞒情况。由于我方提供资料不实而造成的责任和后果由我方承担。我方同意按照贵司提出的要求，提供与备选库审查有关的任何其它数据或信息。</w:t>
      </w:r>
    </w:p>
    <w:p w14:paraId="6E64C835" w14:textId="4207D33C" w:rsidR="00C0371B" w:rsidRDefault="007F18DB" w:rsidP="007F18DB">
      <w:pPr>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w:t>
      </w:r>
      <w:r w:rsidR="004859C9">
        <w:rPr>
          <w:rFonts w:ascii="仿宋_GB2312" w:eastAsia="仿宋_GB2312" w:hAnsi="仿宋_GB2312" w:cs="仿宋_GB2312" w:hint="eastAsia"/>
          <w:color w:val="000000"/>
          <w:sz w:val="32"/>
          <w:szCs w:val="32"/>
        </w:rPr>
        <w:t>截至申报之日，我单位经营状况良好，没有处于被有关行政部门禁止或限制进行相关工作的处罚期内和财产被接管、冻结、破产的状态。</w:t>
      </w:r>
    </w:p>
    <w:p w14:paraId="2B617E42" w14:textId="56310523" w:rsidR="00C0371B" w:rsidRDefault="007F18DB" w:rsidP="007F18DB">
      <w:pPr>
        <w:ind w:firstLineChars="200" w:firstLine="640"/>
        <w:contextualSpacing/>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w:t>
      </w:r>
      <w:r w:rsidR="004859C9">
        <w:rPr>
          <w:rFonts w:ascii="仿宋_GB2312" w:eastAsia="仿宋_GB2312" w:hAnsi="仿宋_GB2312" w:cs="仿宋_GB2312" w:hint="eastAsia"/>
          <w:sz w:val="32"/>
          <w:szCs w:val="32"/>
        </w:rPr>
        <w:t>严格遵守保密规定，不泄漏在工作过程中获知的国家秘密和委托方的商业秘密；</w:t>
      </w:r>
    </w:p>
    <w:p w14:paraId="7CF40847" w14:textId="77777777" w:rsidR="007F18DB" w:rsidRDefault="007F18DB" w:rsidP="007F18DB">
      <w:pPr>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859C9" w:rsidRPr="004859C9">
        <w:rPr>
          <w:rFonts w:ascii="仿宋_GB2312" w:eastAsia="仿宋_GB2312" w:hAnsi="仿宋_GB2312" w:cs="仿宋_GB2312" w:hint="eastAsia"/>
          <w:sz w:val="32"/>
          <w:szCs w:val="32"/>
        </w:rPr>
        <w:t>截至申报之日，近三年未受到有关部门处理处罚且无不良行为记录。</w:t>
      </w:r>
    </w:p>
    <w:p w14:paraId="0022A790" w14:textId="77777777" w:rsidR="007F18DB" w:rsidRDefault="007F18DB" w:rsidP="007F18DB">
      <w:pPr>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859C9" w:rsidRPr="004859C9">
        <w:rPr>
          <w:rFonts w:ascii="仿宋_GB2312" w:eastAsia="仿宋_GB2312" w:hAnsi="仿宋_GB2312" w:cs="仿宋_GB2312" w:hint="eastAsia"/>
          <w:sz w:val="32"/>
          <w:szCs w:val="32"/>
        </w:rPr>
        <w:t>我方理解并同意:</w:t>
      </w:r>
      <w:r w:rsidR="004859C9" w:rsidRPr="004859C9">
        <w:rPr>
          <w:rFonts w:ascii="仿宋_GB2312" w:eastAsia="仿宋_GB2312" w:hAnsi="仿宋_GB2312" w:cs="仿宋_GB2312"/>
          <w:sz w:val="32"/>
          <w:szCs w:val="32"/>
        </w:rPr>
        <w:t xml:space="preserve"> </w:t>
      </w:r>
      <w:r w:rsidR="004859C9" w:rsidRPr="004859C9">
        <w:rPr>
          <w:rFonts w:ascii="仿宋_GB2312" w:eastAsia="仿宋_GB2312" w:hAnsi="仿宋_GB2312" w:cs="仿宋_GB2312" w:hint="eastAsia"/>
          <w:sz w:val="32"/>
          <w:szCs w:val="32"/>
        </w:rPr>
        <w:t>贵</w:t>
      </w:r>
      <w:r w:rsidR="004859C9">
        <w:rPr>
          <w:rFonts w:ascii="仿宋_GB2312" w:eastAsia="仿宋_GB2312" w:hAnsi="仿宋_GB2312" w:cs="仿宋_GB2312" w:hint="eastAsia"/>
          <w:sz w:val="32"/>
          <w:szCs w:val="32"/>
        </w:rPr>
        <w:t>司</w:t>
      </w:r>
      <w:r w:rsidR="004859C9" w:rsidRPr="004859C9">
        <w:rPr>
          <w:rFonts w:ascii="仿宋_GB2312" w:eastAsia="仿宋_GB2312" w:hAnsi="仿宋_GB2312" w:cs="仿宋_GB2312" w:hint="eastAsia"/>
          <w:sz w:val="32"/>
          <w:szCs w:val="32"/>
        </w:rPr>
        <w:t>有权不接纳任何一份</w:t>
      </w:r>
      <w:r w:rsidR="004859C9">
        <w:rPr>
          <w:rFonts w:ascii="仿宋_GB2312" w:eastAsia="仿宋_GB2312" w:hAnsi="仿宋_GB2312" w:cs="仿宋_GB2312" w:hint="eastAsia"/>
          <w:sz w:val="32"/>
          <w:szCs w:val="32"/>
        </w:rPr>
        <w:t>申报</w:t>
      </w:r>
      <w:r w:rsidR="004859C9" w:rsidRPr="004859C9">
        <w:rPr>
          <w:rFonts w:ascii="仿宋_GB2312" w:eastAsia="仿宋_GB2312" w:hAnsi="仿宋_GB2312" w:cs="仿宋_GB2312" w:hint="eastAsia"/>
          <w:sz w:val="32"/>
          <w:szCs w:val="32"/>
        </w:rPr>
        <w:t>文件，也不会解释选择或否决任何</w:t>
      </w:r>
      <w:r w:rsidR="004859C9">
        <w:rPr>
          <w:rFonts w:ascii="仿宋_GB2312" w:eastAsia="仿宋_GB2312" w:hAnsi="仿宋_GB2312" w:cs="仿宋_GB2312" w:hint="eastAsia"/>
          <w:sz w:val="32"/>
          <w:szCs w:val="32"/>
        </w:rPr>
        <w:t>申报</w:t>
      </w:r>
      <w:r w:rsidR="004859C9" w:rsidRPr="004859C9">
        <w:rPr>
          <w:rFonts w:ascii="仿宋_GB2312" w:eastAsia="仿宋_GB2312" w:hAnsi="仿宋_GB2312" w:cs="仿宋_GB2312" w:hint="eastAsia"/>
          <w:sz w:val="32"/>
          <w:szCs w:val="32"/>
        </w:rPr>
        <w:t>文件的原因。</w:t>
      </w:r>
    </w:p>
    <w:p w14:paraId="3931E948" w14:textId="0666469F" w:rsidR="00C0371B" w:rsidRPr="007F18DB" w:rsidRDefault="007F18DB" w:rsidP="007F18DB">
      <w:pPr>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sidR="004859C9" w:rsidRPr="00A6603F">
        <w:rPr>
          <w:rFonts w:ascii="仿宋_GB2312" w:eastAsia="仿宋_GB2312" w:hAnsi="仿宋_GB2312" w:cs="仿宋_GB2312" w:hint="eastAsia"/>
          <w:sz w:val="32"/>
          <w:szCs w:val="32"/>
        </w:rPr>
        <w:t>我方如果被纳入贵司备选库，保证履行申报文件中承诺的全部责任和义务，切实履行合同中的全部条款并按照要求向贵司提供服务。</w:t>
      </w:r>
    </w:p>
    <w:p w14:paraId="0C8F5219" w14:textId="0BF8C7BB" w:rsidR="00C0371B" w:rsidRDefault="004859C9" w:rsidP="007F18DB">
      <w:pPr>
        <w:pStyle w:val="2"/>
        <w:spacing w:line="240" w:lineRule="auto"/>
        <w:ind w:leftChars="0" w:left="0" w:firstLine="560"/>
        <w:contextualSpacing/>
        <w:rPr>
          <w:rFonts w:ascii="仿宋_GB2312" w:eastAsia="仿宋_GB2312" w:hAnsi="宋体"/>
          <w:sz w:val="32"/>
          <w:szCs w:val="32"/>
        </w:rPr>
      </w:pPr>
      <w:r>
        <w:rPr>
          <w:rFonts w:ascii="仿宋_GB2312" w:eastAsia="仿宋_GB2312" w:hAnsi="宋体" w:hint="eastAsia"/>
          <w:sz w:val="32"/>
          <w:szCs w:val="32"/>
        </w:rPr>
        <w:t>七、若违反上述承诺，根据情节和后果，贵司有权解除入库协议、退出备选库、扣罚已发生评估服务费缴还财政；涉嫌违法犯罪的，移交司法机关追究其刑事责任。</w:t>
      </w:r>
    </w:p>
    <w:p w14:paraId="66FFA098" w14:textId="591DBCB0" w:rsidR="00E9577F" w:rsidRDefault="00E9577F" w:rsidP="00D90EE1">
      <w:pPr>
        <w:pStyle w:val="2"/>
        <w:spacing w:line="560" w:lineRule="exact"/>
        <w:ind w:leftChars="0" w:left="0"/>
        <w:rPr>
          <w:rFonts w:ascii="仿宋_GB2312" w:eastAsia="仿宋_GB2312" w:hAnsi="宋体"/>
          <w:sz w:val="28"/>
          <w:szCs w:val="28"/>
        </w:rPr>
      </w:pPr>
    </w:p>
    <w:p w14:paraId="64DC9C1A" w14:textId="7E5D8E6C" w:rsidR="00E9577F" w:rsidRDefault="00E9577F" w:rsidP="00E9577F">
      <w:pPr>
        <w:pStyle w:val="2"/>
        <w:spacing w:line="560" w:lineRule="exact"/>
        <w:ind w:leftChars="0" w:left="0"/>
        <w:rPr>
          <w:rFonts w:ascii="仿宋_GB2312" w:eastAsia="仿宋_GB2312" w:hAnsi="宋体"/>
          <w:sz w:val="28"/>
          <w:szCs w:val="28"/>
        </w:rPr>
      </w:pPr>
    </w:p>
    <w:p w14:paraId="31A522DD" w14:textId="21195B6C" w:rsidR="007F18DB" w:rsidRDefault="007F18DB" w:rsidP="00E9577F">
      <w:pPr>
        <w:pStyle w:val="2"/>
        <w:spacing w:line="560" w:lineRule="exact"/>
        <w:ind w:leftChars="0" w:left="0"/>
        <w:rPr>
          <w:rFonts w:ascii="仿宋_GB2312" w:eastAsia="仿宋_GB2312" w:hAnsi="宋体"/>
          <w:sz w:val="28"/>
          <w:szCs w:val="28"/>
        </w:rPr>
      </w:pPr>
    </w:p>
    <w:p w14:paraId="64D4F022" w14:textId="580D4781" w:rsidR="00C05B8C" w:rsidRDefault="00C05B8C" w:rsidP="00E9577F">
      <w:pPr>
        <w:pStyle w:val="2"/>
        <w:spacing w:line="560" w:lineRule="exact"/>
        <w:ind w:leftChars="0" w:left="0"/>
        <w:rPr>
          <w:rFonts w:ascii="仿宋_GB2312" w:eastAsia="仿宋_GB2312" w:hAnsi="宋体"/>
          <w:sz w:val="28"/>
          <w:szCs w:val="28"/>
        </w:rPr>
      </w:pPr>
    </w:p>
    <w:p w14:paraId="107D0312" w14:textId="77777777" w:rsidR="00C05B8C" w:rsidRDefault="00C05B8C" w:rsidP="00E9577F">
      <w:pPr>
        <w:pStyle w:val="2"/>
        <w:spacing w:line="560" w:lineRule="exact"/>
        <w:ind w:leftChars="0" w:left="0"/>
        <w:rPr>
          <w:rFonts w:ascii="仿宋_GB2312" w:eastAsia="仿宋_GB2312" w:hAnsi="宋体"/>
          <w:sz w:val="28"/>
          <w:szCs w:val="28"/>
        </w:rPr>
      </w:pPr>
    </w:p>
    <w:p w14:paraId="1D657A9E" w14:textId="77777777" w:rsidR="00E9577F" w:rsidRDefault="004859C9" w:rsidP="00E9577F">
      <w:pPr>
        <w:pStyle w:val="2"/>
        <w:spacing w:line="560" w:lineRule="exact"/>
        <w:ind w:leftChars="0" w:left="0"/>
        <w:rPr>
          <w:rFonts w:ascii="仿宋_GB2312" w:eastAsia="仿宋_GB2312" w:hAnsi="宋体"/>
          <w:sz w:val="32"/>
          <w:szCs w:val="32"/>
        </w:rPr>
      </w:pPr>
      <w:r>
        <w:rPr>
          <w:rFonts w:ascii="仿宋_GB2312" w:eastAsia="仿宋_GB2312" w:hAnsi="宋体" w:hint="eastAsia"/>
          <w:sz w:val="32"/>
          <w:szCs w:val="32"/>
        </w:rPr>
        <w:t>单位名称（公章）：</w:t>
      </w:r>
    </w:p>
    <w:p w14:paraId="5703B32D" w14:textId="38F4AB89" w:rsidR="00C0371B" w:rsidRDefault="004859C9" w:rsidP="00E9577F">
      <w:pPr>
        <w:pStyle w:val="2"/>
        <w:spacing w:line="560" w:lineRule="exact"/>
        <w:ind w:leftChars="0" w:left="0"/>
        <w:rPr>
          <w:rFonts w:ascii="仿宋_GB2312" w:eastAsia="仿宋_GB2312" w:hAnsi="宋体"/>
          <w:sz w:val="32"/>
          <w:szCs w:val="32"/>
        </w:rPr>
      </w:pPr>
      <w:r>
        <w:rPr>
          <w:rFonts w:ascii="仿宋_GB2312" w:eastAsia="仿宋_GB2312" w:hAnsi="宋体" w:hint="eastAsia"/>
          <w:sz w:val="32"/>
          <w:szCs w:val="32"/>
        </w:rPr>
        <w:t>法定代表人：</w:t>
      </w:r>
    </w:p>
    <w:p w14:paraId="43FD9F1D" w14:textId="77777777" w:rsidR="00C0371B" w:rsidRDefault="004859C9" w:rsidP="00E9577F">
      <w:r>
        <w:rPr>
          <w:rFonts w:ascii="仿宋_GB2312" w:eastAsia="仿宋_GB2312" w:hAnsi="宋体" w:hint="eastAsia"/>
          <w:sz w:val="32"/>
          <w:szCs w:val="32"/>
        </w:rPr>
        <w:t>日期：______年___月___日</w:t>
      </w:r>
    </w:p>
    <w:sectPr w:rsidR="00C0371B" w:rsidSect="00E64043">
      <w:pgSz w:w="11906" w:h="16838"/>
      <w:pgMar w:top="1440" w:right="1175"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3E939D"/>
    <w:multiLevelType w:val="singleLevel"/>
    <w:tmpl w:val="21FAD0C4"/>
    <w:lvl w:ilvl="0">
      <w:start w:val="1"/>
      <w:numFmt w:val="japaneseCounting"/>
      <w:suff w:val="nothing"/>
      <w:lvlText w:val="%1、"/>
      <w:lvlJc w:val="left"/>
      <w:pPr>
        <w:ind w:left="148" w:firstLine="420"/>
      </w:pPr>
      <w:rPr>
        <w:rFonts w:ascii="仿宋_GB2312" w:eastAsia="仿宋_GB2312" w:hAnsi="仿宋_GB2312" w:cs="仿宋_GB231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gzNDdiNjIwMGU5ZGRmY2U3MDgxNjhjMGY2ZDg4MWUifQ=="/>
  </w:docVars>
  <w:rsids>
    <w:rsidRoot w:val="00A95389"/>
    <w:rsid w:val="000A5A1F"/>
    <w:rsid w:val="002A09CE"/>
    <w:rsid w:val="004859C9"/>
    <w:rsid w:val="006C7A8F"/>
    <w:rsid w:val="007F18DB"/>
    <w:rsid w:val="00954BC9"/>
    <w:rsid w:val="00A51054"/>
    <w:rsid w:val="00A6603F"/>
    <w:rsid w:val="00A95389"/>
    <w:rsid w:val="00BB69A8"/>
    <w:rsid w:val="00BD5442"/>
    <w:rsid w:val="00C0371B"/>
    <w:rsid w:val="00C05B8C"/>
    <w:rsid w:val="00C5759F"/>
    <w:rsid w:val="00D90EE1"/>
    <w:rsid w:val="00E64043"/>
    <w:rsid w:val="00E9577F"/>
    <w:rsid w:val="086C1CF7"/>
    <w:rsid w:val="0F427CBF"/>
    <w:rsid w:val="63C2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068FAC"/>
  <w15:docId w15:val="{13A443B9-ED2B-254F-9E6E-7DDB986F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autoRedefine/>
    <w:qFormat/>
    <w:pPr>
      <w:spacing w:after="120" w:line="480" w:lineRule="auto"/>
      <w:ind w:leftChars="200" w:left="420"/>
    </w:pPr>
    <w:rPr>
      <w:rFonts w:ascii="Calibri" w:hAnsi="Calibri"/>
      <w:szCs w:val="22"/>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autoRedefine/>
    <w:uiPriority w:val="99"/>
    <w:rPr>
      <w:sz w:val="18"/>
      <w:szCs w:val="18"/>
    </w:rPr>
  </w:style>
  <w:style w:type="character" w:customStyle="1" w:styleId="20">
    <w:name w:val="正文文本缩进 2 字符"/>
    <w:basedOn w:val="a0"/>
    <w:link w:val="2"/>
    <w:autoRedefine/>
    <w:qFormat/>
    <w:rPr>
      <w:rFonts w:ascii="Calibri" w:hAnsi="Calibri"/>
    </w:rPr>
  </w:style>
  <w:style w:type="character" w:customStyle="1" w:styleId="10">
    <w:name w:val="标题 1 字符"/>
    <w:basedOn w:val="a0"/>
    <w:link w:val="1"/>
    <w:autoRedefine/>
    <w:uiPriority w:val="9"/>
    <w:qFormat/>
    <w:rPr>
      <w:b/>
      <w:bCs/>
      <w:kern w:val="44"/>
      <w:sz w:val="44"/>
      <w:szCs w:val="44"/>
    </w:rPr>
  </w:style>
  <w:style w:type="paragraph" w:styleId="a7">
    <w:name w:val="List Paragraph"/>
    <w:basedOn w:val="a"/>
    <w:uiPriority w:val="99"/>
    <w:rsid w:val="007F18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9</cp:revision>
  <cp:lastPrinted>2024-01-05T08:19:00Z</cp:lastPrinted>
  <dcterms:created xsi:type="dcterms:W3CDTF">2024-01-04T07:15:00Z</dcterms:created>
  <dcterms:modified xsi:type="dcterms:W3CDTF">2024-01-08T07:44:00Z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7FF117319D614213BA12930DFACB5DEE_13</vt:lpwstr>
  </property>
</Properties>
</file>